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28"/>
          <w:szCs w:val="28"/>
        </w:rPr>
      </w:pPr>
      <w:r>
        <w:rPr>
          <w:b/>
          <w:sz w:val="28"/>
          <w:szCs w:val="28"/>
        </w:rPr>
        <w:t>Town of Portage Planning and Zoning Meeting Minutes</w:t>
      </w:r>
    </w:p>
    <w:p>
      <w:pPr>
        <w:spacing w:after="0"/>
        <w:jc w:val="center"/>
        <w:rPr>
          <w:b/>
          <w:sz w:val="28"/>
          <w:szCs w:val="28"/>
        </w:rPr>
      </w:pPr>
      <w:r>
        <w:rPr>
          <w:b/>
          <w:sz w:val="28"/>
          <w:szCs w:val="28"/>
        </w:rPr>
        <w:t xml:space="preserve"> From Wednesday July 7, 2021</w:t>
      </w:r>
    </w:p>
    <w:p>
      <w:pPr>
        <w:spacing w:after="0"/>
        <w:jc w:val="center"/>
        <w:rPr>
          <w:b/>
          <w:sz w:val="28"/>
          <w:szCs w:val="28"/>
        </w:rPr>
      </w:pPr>
      <w:r>
        <w:rPr>
          <w:b/>
          <w:sz w:val="28"/>
          <w:szCs w:val="28"/>
        </w:rPr>
        <w:t>Portage Town Hall</w:t>
      </w:r>
    </w:p>
    <w:p>
      <w:pPr>
        <w:spacing w:after="0"/>
        <w:jc w:val="center"/>
        <w:rPr>
          <w:b/>
        </w:rPr>
      </w:pPr>
      <w:r>
        <w:rPr>
          <w:b/>
          <w:sz w:val="28"/>
          <w:szCs w:val="28"/>
        </w:rPr>
        <w:t>25880 N 9000 W Portage, Utah 84331</w:t>
      </w:r>
    </w:p>
    <w:p>
      <w:pPr>
        <w:spacing w:after="0"/>
        <w:jc w:val="center"/>
        <w:rPr>
          <w:b/>
        </w:rPr>
      </w:pPr>
    </w:p>
    <w:p>
      <w:r>
        <w:rPr>
          <w:b/>
        </w:rPr>
        <w:t>Attendance:</w:t>
      </w:r>
      <w:r>
        <w:t xml:space="preserve"> Chairman Max Huggins, Norma Lasa, Chelsie Nelson, Ed Rogers, Lisa Bingham, Darrell Bell, and Clerk Kori Williams</w:t>
      </w:r>
    </w:p>
    <w:p>
      <w:r>
        <w:rPr>
          <w:b/>
          <w:bCs/>
        </w:rPr>
        <w:t xml:space="preserve">Visiting: </w:t>
      </w:r>
      <w:r>
        <w:t>Mariah Huggins, Brandi Wadman, Nikki Patterson, Lance Patterson, and Martina John</w:t>
      </w:r>
    </w:p>
    <w:p>
      <w:pPr>
        <w:rPr>
          <w:b/>
        </w:rPr>
      </w:pPr>
      <w:r>
        <w:rPr>
          <w:b/>
        </w:rPr>
        <w:t>Opening Ceremony</w:t>
      </w:r>
    </w:p>
    <w:p>
      <w:pPr>
        <w:spacing w:after="0"/>
        <w:rPr>
          <w:b/>
        </w:rPr>
      </w:pPr>
      <w:r>
        <w:rPr>
          <w:b/>
        </w:rPr>
        <w:t>Prayer: Member</w:t>
      </w:r>
      <w:r>
        <w:t xml:space="preserve"> </w:t>
      </w:r>
      <w:r>
        <w:rPr>
          <w:b/>
          <w:bCs/>
        </w:rPr>
        <w:t>Nelson</w:t>
      </w:r>
      <w:r>
        <w:t xml:space="preserve">                                     </w:t>
      </w:r>
      <w:r>
        <w:rPr>
          <w:b/>
        </w:rPr>
        <w:t>Pledge of Allegiance: Chairman Huggins</w:t>
      </w:r>
    </w:p>
    <w:p>
      <w:pPr>
        <w:spacing w:after="0"/>
        <w:rPr>
          <w:b/>
        </w:rPr>
      </w:pPr>
    </w:p>
    <w:p>
      <w:pPr>
        <w:spacing w:after="0"/>
        <w:rPr>
          <w:b/>
        </w:rPr>
      </w:pPr>
      <w:r>
        <w:rPr>
          <w:b/>
        </w:rPr>
        <w:t>Call to Order: Chairman Huggins @ 6:00 P.M.</w:t>
      </w:r>
    </w:p>
    <w:p>
      <w:pPr>
        <w:spacing w:after="0"/>
        <w:rPr>
          <w:b/>
        </w:rPr>
      </w:pPr>
    </w:p>
    <w:p>
      <w:pPr>
        <w:spacing w:after="120"/>
      </w:pPr>
      <w:r>
        <w:rPr>
          <w:bCs/>
        </w:rPr>
        <w:t>1.</w:t>
      </w:r>
      <w:r>
        <w:t xml:space="preserve">   </w:t>
      </w:r>
      <w:r>
        <w:rPr>
          <w:bCs/>
        </w:rPr>
        <w:t>Review</w:t>
      </w:r>
      <w:r>
        <w:t xml:space="preserve"> and approve the June 2, 2021 minutes of the Portage Planning and Zoning meeting: </w:t>
      </w:r>
    </w:p>
    <w:p>
      <w:pPr>
        <w:ind w:left="288"/>
        <w:rPr>
          <w:b/>
        </w:rPr>
      </w:pPr>
      <w:r>
        <w:rPr>
          <w:b/>
        </w:rPr>
        <w:t>Move to approve the minutes by Member Rogers. Seconded by Member Bingham. 4 aye. 1 nay. Motion passed.</w:t>
      </w:r>
    </w:p>
    <w:p>
      <w:pPr>
        <w:rPr>
          <w:bCs/>
        </w:rPr>
      </w:pPr>
      <w:r>
        <w:rPr>
          <w:bCs/>
        </w:rPr>
        <w:t>2.</w:t>
      </w:r>
      <w:r>
        <w:rPr>
          <w:b/>
        </w:rPr>
        <w:t xml:space="preserve"> </w:t>
      </w:r>
      <w:r>
        <w:rPr>
          <w:bCs/>
        </w:rPr>
        <w:t>Crafton Communications, Kaitlin Butler, ref upgrading the cell tower in town. Information only for P&amp;Z Board.</w:t>
      </w:r>
    </w:p>
    <w:p>
      <w:pPr>
        <w:pStyle w:val="11"/>
        <w:numPr>
          <w:ilvl w:val="0"/>
          <w:numId w:val="1"/>
        </w:numPr>
        <w:rPr>
          <w:b/>
        </w:rPr>
      </w:pPr>
      <w:r>
        <w:rPr>
          <w:b/>
        </w:rPr>
        <w:t>Upgrading cell tower in town, no permit needed just making the P&amp;Z Board aware.</w:t>
      </w:r>
    </w:p>
    <w:p>
      <w:pPr>
        <w:rPr>
          <w:bCs/>
        </w:rPr>
      </w:pPr>
      <w:r>
        <w:rPr>
          <w:bCs/>
        </w:rPr>
        <w:t>3.</w:t>
      </w:r>
      <w:r>
        <w:rPr>
          <w:b/>
        </w:rPr>
        <w:t xml:space="preserve"> </w:t>
      </w:r>
      <w:r>
        <w:rPr>
          <w:bCs/>
        </w:rPr>
        <w:t>Samuel Patterson, Renovation/Building Permit. Proposal and possible vote to approve.</w:t>
      </w:r>
    </w:p>
    <w:p>
      <w:pPr>
        <w:pStyle w:val="11"/>
        <w:numPr>
          <w:ilvl w:val="0"/>
          <w:numId w:val="1"/>
        </w:numPr>
        <w:rPr>
          <w:bCs/>
        </w:rPr>
      </w:pPr>
      <w:r>
        <w:rPr>
          <w:b/>
        </w:rPr>
        <w:t>Less than 200 Sq. foot addition to home.</w:t>
      </w:r>
    </w:p>
    <w:p>
      <w:pPr>
        <w:pStyle w:val="11"/>
        <w:numPr>
          <w:ilvl w:val="0"/>
          <w:numId w:val="1"/>
        </w:numPr>
        <w:rPr>
          <w:bCs/>
        </w:rPr>
      </w:pPr>
      <w:r>
        <w:rPr>
          <w:b/>
        </w:rPr>
        <w:t>All setbacks fit within requirements</w:t>
      </w:r>
    </w:p>
    <w:p>
      <w:pPr>
        <w:pStyle w:val="11"/>
        <w:numPr>
          <w:ilvl w:val="0"/>
          <w:numId w:val="1"/>
        </w:numPr>
        <w:rPr>
          <w:bCs/>
        </w:rPr>
      </w:pPr>
      <w:r>
        <w:rPr>
          <w:b/>
        </w:rPr>
        <w:t>Due to size of addition, there is no fee for permit.</w:t>
      </w:r>
    </w:p>
    <w:p>
      <w:pPr>
        <w:rPr>
          <w:b/>
        </w:rPr>
      </w:pPr>
      <w:r>
        <w:rPr>
          <w:b/>
        </w:rPr>
        <w:tab/>
      </w:r>
      <w:r>
        <w:rPr>
          <w:b/>
        </w:rPr>
        <w:t>Motion that we send the Building Permit Request to Town Council for approval based on the documentation we just saw, for Samuel Patterson by Member Bingham. Seconded by Member Nelson. All aye. Motion passes.</w:t>
      </w:r>
    </w:p>
    <w:p>
      <w:pPr>
        <w:ind w:left="720" w:hanging="720"/>
        <w:rPr>
          <w:bCs/>
        </w:rPr>
      </w:pPr>
      <w:r>
        <w:rPr>
          <w:bCs/>
        </w:rPr>
        <w:t>4.</w:t>
      </w:r>
      <w:r>
        <w:rPr>
          <w:bCs/>
        </w:rPr>
        <w:tab/>
      </w:r>
      <w:r>
        <w:rPr>
          <w:bCs/>
        </w:rPr>
        <w:t xml:space="preserve">Brent East, electrical permit for property at 25945 n 8900 W (the house north of the Val Gibbs residence). Also wants to live in a RV behind the house for a year. Proposal and possible vote. </w:t>
      </w:r>
    </w:p>
    <w:p>
      <w:pPr>
        <w:pStyle w:val="11"/>
        <w:numPr>
          <w:ilvl w:val="0"/>
          <w:numId w:val="2"/>
        </w:numPr>
        <w:rPr>
          <w:bCs/>
        </w:rPr>
      </w:pPr>
      <w:r>
        <w:rPr>
          <w:b/>
          <w:bCs/>
        </w:rPr>
        <w:t xml:space="preserve"> RV Resolution states that a person can only live up to 120 days in their RV.</w:t>
      </w:r>
    </w:p>
    <w:p>
      <w:pPr>
        <w:pStyle w:val="11"/>
        <w:numPr>
          <w:ilvl w:val="0"/>
          <w:numId w:val="2"/>
        </w:numPr>
        <w:rPr>
          <w:bCs/>
        </w:rPr>
      </w:pPr>
      <w:r>
        <w:rPr>
          <w:rFonts w:hint="default"/>
          <w:b/>
          <w:bCs/>
          <w:lang w:val="en-US"/>
        </w:rPr>
        <w:t xml:space="preserve">East does not own the property so is not eligible for permit. </w:t>
      </w:r>
    </w:p>
    <w:p>
      <w:pPr>
        <w:rPr>
          <w:b/>
        </w:rPr>
      </w:pPr>
      <w:r>
        <w:rPr>
          <w:bCs/>
        </w:rPr>
        <w:tab/>
      </w:r>
      <w:r>
        <w:rPr>
          <w:b/>
        </w:rPr>
        <w:t xml:space="preserve">Motion that we reject Brent East’s Permit for living on the property in an RV for a year by Member Nelson. Seconded by Member Bingham. All aye. Motion passes. </w:t>
      </w:r>
    </w:p>
    <w:p>
      <w:pPr>
        <w:rPr>
          <w:bCs/>
        </w:rPr>
      </w:pPr>
      <w:r>
        <w:rPr>
          <w:bCs/>
        </w:rPr>
        <w:t>5.</w:t>
      </w:r>
      <w:r>
        <w:rPr>
          <w:bCs/>
        </w:rPr>
        <w:tab/>
      </w:r>
      <w:r>
        <w:rPr>
          <w:bCs/>
        </w:rPr>
        <w:t>Gordon and Karin Cummins update.</w:t>
      </w:r>
    </w:p>
    <w:p>
      <w:pPr>
        <w:rPr>
          <w:bCs/>
        </w:rPr>
      </w:pPr>
      <w:r>
        <w:rPr>
          <w:bCs/>
        </w:rPr>
        <w:t>6.</w:t>
      </w:r>
      <w:r>
        <w:rPr>
          <w:bCs/>
        </w:rPr>
        <w:tab/>
      </w:r>
      <w:r>
        <w:rPr>
          <w:bCs/>
        </w:rPr>
        <w:t xml:space="preserve">BRAG update, ref </w:t>
      </w:r>
      <w:r>
        <w:rPr>
          <w:rFonts w:hint="default"/>
          <w:bCs/>
          <w:lang w:val="en-US"/>
        </w:rPr>
        <w:t>acquired</w:t>
      </w:r>
      <w:r>
        <w:rPr>
          <w:bCs/>
        </w:rPr>
        <w:t xml:space="preserve"> Master Plan.</w:t>
      </w:r>
      <w:bookmarkStart w:id="0" w:name="_GoBack"/>
      <w:bookmarkEnd w:id="0"/>
    </w:p>
    <w:p>
      <w:pPr>
        <w:ind w:left="720" w:hanging="720"/>
        <w:rPr>
          <w:bCs/>
        </w:rPr>
      </w:pPr>
      <w:r>
        <w:rPr>
          <w:bCs/>
        </w:rPr>
        <w:t>7.</w:t>
      </w:r>
      <w:r>
        <w:rPr>
          <w:bCs/>
        </w:rPr>
        <w:tab/>
      </w:r>
      <w:r>
        <w:rPr>
          <w:bCs/>
        </w:rPr>
        <w:t>Brandi Wadman, subdivision questions ref splitting a lot for a family member. Provide her    information regarding ordinances.</w:t>
      </w:r>
    </w:p>
    <w:p>
      <w:pPr>
        <w:rPr>
          <w:bCs/>
        </w:rPr>
      </w:pPr>
      <w:r>
        <w:rPr>
          <w:bCs/>
        </w:rPr>
        <w:t>8.</w:t>
      </w:r>
      <w:r>
        <w:rPr>
          <w:bCs/>
        </w:rPr>
        <w:tab/>
      </w:r>
      <w:r>
        <w:rPr>
          <w:bCs/>
        </w:rPr>
        <w:t>Public Comments, 3 minutes per person.</w:t>
      </w:r>
    </w:p>
    <w:p>
      <w:pPr>
        <w:rPr>
          <w:b/>
          <w:sz w:val="24"/>
          <w:szCs w:val="24"/>
        </w:rPr>
      </w:pPr>
      <w:r>
        <w:rPr>
          <w:bCs/>
        </w:rPr>
        <w:tab/>
      </w:r>
    </w:p>
    <w:p>
      <w:pPr>
        <w:ind w:firstLine="720"/>
        <w:rPr>
          <w:bCs/>
          <w:sz w:val="24"/>
          <w:szCs w:val="24"/>
        </w:rPr>
      </w:pPr>
      <w:r>
        <w:rPr>
          <w:b/>
          <w:sz w:val="24"/>
          <w:szCs w:val="24"/>
        </w:rPr>
        <w:t>Motion to adjourned @ 7:00pm by Member Bell. Seconded by Member Rogers. All aye. Meeting adjourned.</w:t>
      </w:r>
    </w:p>
    <w:p>
      <w:pPr>
        <w:rPr>
          <w:bCs/>
          <w:sz w:val="24"/>
          <w:szCs w:val="24"/>
        </w:rPr>
      </w:pPr>
      <w:r>
        <w:rPr>
          <w:rFonts w:cstheme="minorHAnsi"/>
        </w:rPr>
        <w:t>Minutes by Clerk/Recorder: Kori Williams</w:t>
      </w:r>
    </w:p>
    <w:p>
      <w:pPr>
        <w:rPr>
          <w:rFonts w:cstheme="minorHAnsi"/>
        </w:rPr>
      </w:pPr>
    </w:p>
    <w:p>
      <w:pPr>
        <w:tabs>
          <w:tab w:val="right" w:pos="9360"/>
        </w:tabs>
        <w:rPr>
          <w:rFonts w:cstheme="minorHAnsi"/>
        </w:rPr>
      </w:pPr>
      <w:r>
        <w:rPr>
          <w:rFonts w:cstheme="minorHAnsi"/>
        </w:rPr>
        <w:t>__________________________                                            _____________________________</w:t>
      </w:r>
      <w:r>
        <w:rPr>
          <w:rFonts w:cstheme="minorHAnsi"/>
        </w:rPr>
        <w:tab/>
      </w:r>
    </w:p>
    <w:p>
      <w:r>
        <w:rPr>
          <w:rFonts w:cstheme="minorHAnsi"/>
        </w:rPr>
        <w:t>Clerk/Recorder Kori Williams                                                  Chairman Max Huggins</w:t>
      </w:r>
    </w:p>
    <w:sectPr>
      <w:footerReference r:id="rId5" w:type="default"/>
      <w:pgSz w:w="12240" w:h="15840"/>
      <w:pgMar w:top="1152"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661009"/>
    </w:sdtPr>
    <w:sdtContent>
      <w:sdt>
        <w:sdtPr>
          <w:id w:val="-1769616900"/>
        </w:sdtPr>
        <w:sdtContent>
          <w:p>
            <w:pPr>
              <w:pStyle w:val="7"/>
            </w:pPr>
            <w:r>
              <w:t xml:space="preserve">  July 7, 2021 Planning and Zoning             </w:t>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B03F0"/>
    <w:multiLevelType w:val="multilevel"/>
    <w:tmpl w:val="43CB03F0"/>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
    <w:nsid w:val="715C1AC5"/>
    <w:multiLevelType w:val="multilevel"/>
    <w:tmpl w:val="715C1AC5"/>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5E"/>
    <w:rsid w:val="000120EF"/>
    <w:rsid w:val="00035113"/>
    <w:rsid w:val="00044B8D"/>
    <w:rsid w:val="00047B48"/>
    <w:rsid w:val="00054B7B"/>
    <w:rsid w:val="00074FE8"/>
    <w:rsid w:val="00080CF2"/>
    <w:rsid w:val="00085F88"/>
    <w:rsid w:val="000963D5"/>
    <w:rsid w:val="000A33D1"/>
    <w:rsid w:val="000A5767"/>
    <w:rsid w:val="000B4351"/>
    <w:rsid w:val="000B503F"/>
    <w:rsid w:val="000B546A"/>
    <w:rsid w:val="000B5DD6"/>
    <w:rsid w:val="000C6060"/>
    <w:rsid w:val="000C6D29"/>
    <w:rsid w:val="000D0469"/>
    <w:rsid w:val="000D6AE7"/>
    <w:rsid w:val="000E055E"/>
    <w:rsid w:val="000F29A3"/>
    <w:rsid w:val="001018C0"/>
    <w:rsid w:val="00107887"/>
    <w:rsid w:val="00107F6B"/>
    <w:rsid w:val="00120205"/>
    <w:rsid w:val="001221B6"/>
    <w:rsid w:val="0012544A"/>
    <w:rsid w:val="00127295"/>
    <w:rsid w:val="001279A6"/>
    <w:rsid w:val="001406D5"/>
    <w:rsid w:val="0014262D"/>
    <w:rsid w:val="00151433"/>
    <w:rsid w:val="001832A2"/>
    <w:rsid w:val="001903BA"/>
    <w:rsid w:val="001960BD"/>
    <w:rsid w:val="001A2235"/>
    <w:rsid w:val="001A2F36"/>
    <w:rsid w:val="001B0672"/>
    <w:rsid w:val="001B6753"/>
    <w:rsid w:val="001C15BF"/>
    <w:rsid w:val="001C2382"/>
    <w:rsid w:val="001C561A"/>
    <w:rsid w:val="001E12DE"/>
    <w:rsid w:val="001E1532"/>
    <w:rsid w:val="001E325E"/>
    <w:rsid w:val="001E5A98"/>
    <w:rsid w:val="00202678"/>
    <w:rsid w:val="00210A1D"/>
    <w:rsid w:val="002177C3"/>
    <w:rsid w:val="00223C72"/>
    <w:rsid w:val="00225C74"/>
    <w:rsid w:val="0024764C"/>
    <w:rsid w:val="00251F01"/>
    <w:rsid w:val="002745E0"/>
    <w:rsid w:val="002862E1"/>
    <w:rsid w:val="00293564"/>
    <w:rsid w:val="002967A7"/>
    <w:rsid w:val="002A28F3"/>
    <w:rsid w:val="002A4D7B"/>
    <w:rsid w:val="002A7DE7"/>
    <w:rsid w:val="002B1A93"/>
    <w:rsid w:val="002C67E5"/>
    <w:rsid w:val="002E065F"/>
    <w:rsid w:val="002E07DE"/>
    <w:rsid w:val="00315F64"/>
    <w:rsid w:val="00321AF9"/>
    <w:rsid w:val="003410CE"/>
    <w:rsid w:val="00342BCB"/>
    <w:rsid w:val="00350A93"/>
    <w:rsid w:val="003544C7"/>
    <w:rsid w:val="003574D1"/>
    <w:rsid w:val="00363265"/>
    <w:rsid w:val="00364582"/>
    <w:rsid w:val="00377B56"/>
    <w:rsid w:val="00380DD2"/>
    <w:rsid w:val="00382D1F"/>
    <w:rsid w:val="0039384A"/>
    <w:rsid w:val="00397989"/>
    <w:rsid w:val="003A2D1C"/>
    <w:rsid w:val="003A40D7"/>
    <w:rsid w:val="003B6C84"/>
    <w:rsid w:val="003B7CCC"/>
    <w:rsid w:val="003C123F"/>
    <w:rsid w:val="003C5AD3"/>
    <w:rsid w:val="003D2B67"/>
    <w:rsid w:val="003E3B58"/>
    <w:rsid w:val="00401687"/>
    <w:rsid w:val="00402701"/>
    <w:rsid w:val="0042568B"/>
    <w:rsid w:val="0045467B"/>
    <w:rsid w:val="00474997"/>
    <w:rsid w:val="004749E4"/>
    <w:rsid w:val="00480841"/>
    <w:rsid w:val="0048183F"/>
    <w:rsid w:val="00482D61"/>
    <w:rsid w:val="00487C86"/>
    <w:rsid w:val="00487CBE"/>
    <w:rsid w:val="004904DF"/>
    <w:rsid w:val="00490CF2"/>
    <w:rsid w:val="00497954"/>
    <w:rsid w:val="004C0E0F"/>
    <w:rsid w:val="004D1220"/>
    <w:rsid w:val="004E120F"/>
    <w:rsid w:val="004E246B"/>
    <w:rsid w:val="004E2517"/>
    <w:rsid w:val="004E2536"/>
    <w:rsid w:val="004E4DF4"/>
    <w:rsid w:val="004E717D"/>
    <w:rsid w:val="00506308"/>
    <w:rsid w:val="00515DB9"/>
    <w:rsid w:val="005243BE"/>
    <w:rsid w:val="00527ABA"/>
    <w:rsid w:val="00531662"/>
    <w:rsid w:val="00531EFC"/>
    <w:rsid w:val="00537698"/>
    <w:rsid w:val="00544E98"/>
    <w:rsid w:val="00546E5F"/>
    <w:rsid w:val="00550A59"/>
    <w:rsid w:val="005559C3"/>
    <w:rsid w:val="0055625C"/>
    <w:rsid w:val="00556CAB"/>
    <w:rsid w:val="005707BA"/>
    <w:rsid w:val="00572CA8"/>
    <w:rsid w:val="005746A5"/>
    <w:rsid w:val="00577AC5"/>
    <w:rsid w:val="005A52DF"/>
    <w:rsid w:val="005B25DC"/>
    <w:rsid w:val="005B2B37"/>
    <w:rsid w:val="005B48B0"/>
    <w:rsid w:val="005C28A3"/>
    <w:rsid w:val="005C40D9"/>
    <w:rsid w:val="005D00A0"/>
    <w:rsid w:val="005D1115"/>
    <w:rsid w:val="005D1ABD"/>
    <w:rsid w:val="005F0B9D"/>
    <w:rsid w:val="005F0F23"/>
    <w:rsid w:val="005F1B29"/>
    <w:rsid w:val="005F506C"/>
    <w:rsid w:val="00610D03"/>
    <w:rsid w:val="006122F3"/>
    <w:rsid w:val="006232BF"/>
    <w:rsid w:val="00630419"/>
    <w:rsid w:val="006327AB"/>
    <w:rsid w:val="006375DC"/>
    <w:rsid w:val="006411E4"/>
    <w:rsid w:val="006471AD"/>
    <w:rsid w:val="00647287"/>
    <w:rsid w:val="006734FB"/>
    <w:rsid w:val="0067497C"/>
    <w:rsid w:val="00677D98"/>
    <w:rsid w:val="006815C9"/>
    <w:rsid w:val="00684075"/>
    <w:rsid w:val="006856CE"/>
    <w:rsid w:val="00687024"/>
    <w:rsid w:val="00692680"/>
    <w:rsid w:val="00696FD1"/>
    <w:rsid w:val="006A5862"/>
    <w:rsid w:val="006C41BE"/>
    <w:rsid w:val="006C5076"/>
    <w:rsid w:val="006E2FD2"/>
    <w:rsid w:val="006E540E"/>
    <w:rsid w:val="007019EE"/>
    <w:rsid w:val="00703EDD"/>
    <w:rsid w:val="00707941"/>
    <w:rsid w:val="00710B0B"/>
    <w:rsid w:val="00713807"/>
    <w:rsid w:val="00716F4E"/>
    <w:rsid w:val="007205F4"/>
    <w:rsid w:val="00726BC5"/>
    <w:rsid w:val="007317F4"/>
    <w:rsid w:val="00732235"/>
    <w:rsid w:val="00737AA3"/>
    <w:rsid w:val="00737F72"/>
    <w:rsid w:val="00740D0D"/>
    <w:rsid w:val="007539F5"/>
    <w:rsid w:val="007603D3"/>
    <w:rsid w:val="00761E80"/>
    <w:rsid w:val="007644EC"/>
    <w:rsid w:val="00770058"/>
    <w:rsid w:val="00770422"/>
    <w:rsid w:val="00771761"/>
    <w:rsid w:val="007731A2"/>
    <w:rsid w:val="00781F23"/>
    <w:rsid w:val="0079227B"/>
    <w:rsid w:val="007A06E6"/>
    <w:rsid w:val="007A2BCA"/>
    <w:rsid w:val="007A622E"/>
    <w:rsid w:val="007B2C8F"/>
    <w:rsid w:val="007B40F1"/>
    <w:rsid w:val="007C7D3F"/>
    <w:rsid w:val="007D4533"/>
    <w:rsid w:val="007D57AA"/>
    <w:rsid w:val="007E02DE"/>
    <w:rsid w:val="008028B0"/>
    <w:rsid w:val="00807FCF"/>
    <w:rsid w:val="0081300B"/>
    <w:rsid w:val="00817668"/>
    <w:rsid w:val="00823CF6"/>
    <w:rsid w:val="00826472"/>
    <w:rsid w:val="00834901"/>
    <w:rsid w:val="00837572"/>
    <w:rsid w:val="008417DB"/>
    <w:rsid w:val="008463D4"/>
    <w:rsid w:val="00851EDE"/>
    <w:rsid w:val="0085291D"/>
    <w:rsid w:val="00857344"/>
    <w:rsid w:val="0086381E"/>
    <w:rsid w:val="0087757D"/>
    <w:rsid w:val="00877C18"/>
    <w:rsid w:val="00881B09"/>
    <w:rsid w:val="00884882"/>
    <w:rsid w:val="00886C79"/>
    <w:rsid w:val="008B5919"/>
    <w:rsid w:val="008B722F"/>
    <w:rsid w:val="008B78C6"/>
    <w:rsid w:val="008C106E"/>
    <w:rsid w:val="008C2F19"/>
    <w:rsid w:val="008C4639"/>
    <w:rsid w:val="008D7D37"/>
    <w:rsid w:val="008E2597"/>
    <w:rsid w:val="008E3923"/>
    <w:rsid w:val="00910744"/>
    <w:rsid w:val="00911EB4"/>
    <w:rsid w:val="00920A02"/>
    <w:rsid w:val="0093160C"/>
    <w:rsid w:val="0094294E"/>
    <w:rsid w:val="00944B1F"/>
    <w:rsid w:val="0094539B"/>
    <w:rsid w:val="00946D71"/>
    <w:rsid w:val="009573CB"/>
    <w:rsid w:val="00960892"/>
    <w:rsid w:val="00960F13"/>
    <w:rsid w:val="009624F5"/>
    <w:rsid w:val="0096336F"/>
    <w:rsid w:val="009655B1"/>
    <w:rsid w:val="009672DB"/>
    <w:rsid w:val="00973044"/>
    <w:rsid w:val="00973A78"/>
    <w:rsid w:val="009778E1"/>
    <w:rsid w:val="00992764"/>
    <w:rsid w:val="009A20CA"/>
    <w:rsid w:val="009A6D54"/>
    <w:rsid w:val="009B11B8"/>
    <w:rsid w:val="009B2C9C"/>
    <w:rsid w:val="009D08AD"/>
    <w:rsid w:val="009D1428"/>
    <w:rsid w:val="009E3893"/>
    <w:rsid w:val="009F22B2"/>
    <w:rsid w:val="009F247A"/>
    <w:rsid w:val="009F3DD6"/>
    <w:rsid w:val="00A03B25"/>
    <w:rsid w:val="00A04FFC"/>
    <w:rsid w:val="00A051B0"/>
    <w:rsid w:val="00A06A25"/>
    <w:rsid w:val="00A13EC7"/>
    <w:rsid w:val="00A168A4"/>
    <w:rsid w:val="00A273B7"/>
    <w:rsid w:val="00A356BF"/>
    <w:rsid w:val="00A3696E"/>
    <w:rsid w:val="00A37916"/>
    <w:rsid w:val="00A45208"/>
    <w:rsid w:val="00A456F5"/>
    <w:rsid w:val="00A478C8"/>
    <w:rsid w:val="00A512B3"/>
    <w:rsid w:val="00A62DD9"/>
    <w:rsid w:val="00A66FA5"/>
    <w:rsid w:val="00A66FF9"/>
    <w:rsid w:val="00A67A4F"/>
    <w:rsid w:val="00A701D1"/>
    <w:rsid w:val="00A751D6"/>
    <w:rsid w:val="00A868C7"/>
    <w:rsid w:val="00AA152A"/>
    <w:rsid w:val="00AA48D6"/>
    <w:rsid w:val="00AA60B9"/>
    <w:rsid w:val="00AF19CC"/>
    <w:rsid w:val="00AF4ADA"/>
    <w:rsid w:val="00AF6DAC"/>
    <w:rsid w:val="00B00C35"/>
    <w:rsid w:val="00B160D0"/>
    <w:rsid w:val="00B205CE"/>
    <w:rsid w:val="00B258A9"/>
    <w:rsid w:val="00B27CB8"/>
    <w:rsid w:val="00B41F40"/>
    <w:rsid w:val="00B47F39"/>
    <w:rsid w:val="00B50350"/>
    <w:rsid w:val="00B52230"/>
    <w:rsid w:val="00B5559A"/>
    <w:rsid w:val="00B6403B"/>
    <w:rsid w:val="00B729BA"/>
    <w:rsid w:val="00B76D70"/>
    <w:rsid w:val="00B83277"/>
    <w:rsid w:val="00B92D3E"/>
    <w:rsid w:val="00BA58C1"/>
    <w:rsid w:val="00BB2C7C"/>
    <w:rsid w:val="00BC3F7F"/>
    <w:rsid w:val="00BD6E05"/>
    <w:rsid w:val="00BD7B5B"/>
    <w:rsid w:val="00BF14E3"/>
    <w:rsid w:val="00C03016"/>
    <w:rsid w:val="00C06A82"/>
    <w:rsid w:val="00C14B7F"/>
    <w:rsid w:val="00C21339"/>
    <w:rsid w:val="00C37E84"/>
    <w:rsid w:val="00C44122"/>
    <w:rsid w:val="00C479FE"/>
    <w:rsid w:val="00C54EF6"/>
    <w:rsid w:val="00C615B3"/>
    <w:rsid w:val="00C656F3"/>
    <w:rsid w:val="00C65FE5"/>
    <w:rsid w:val="00C72E5F"/>
    <w:rsid w:val="00C7491F"/>
    <w:rsid w:val="00C80622"/>
    <w:rsid w:val="00C86AE1"/>
    <w:rsid w:val="00C86C72"/>
    <w:rsid w:val="00C969E2"/>
    <w:rsid w:val="00C96B42"/>
    <w:rsid w:val="00C97226"/>
    <w:rsid w:val="00C97F02"/>
    <w:rsid w:val="00CB30CB"/>
    <w:rsid w:val="00CC5C59"/>
    <w:rsid w:val="00CD3536"/>
    <w:rsid w:val="00CE5863"/>
    <w:rsid w:val="00CE5E78"/>
    <w:rsid w:val="00CF633F"/>
    <w:rsid w:val="00D03A43"/>
    <w:rsid w:val="00D077A9"/>
    <w:rsid w:val="00D208FB"/>
    <w:rsid w:val="00D5434A"/>
    <w:rsid w:val="00D61C71"/>
    <w:rsid w:val="00D72F4A"/>
    <w:rsid w:val="00D80888"/>
    <w:rsid w:val="00D8106E"/>
    <w:rsid w:val="00D82B6E"/>
    <w:rsid w:val="00D92470"/>
    <w:rsid w:val="00DA44FE"/>
    <w:rsid w:val="00DA523D"/>
    <w:rsid w:val="00DB1FA0"/>
    <w:rsid w:val="00DB228C"/>
    <w:rsid w:val="00DB4613"/>
    <w:rsid w:val="00DB6831"/>
    <w:rsid w:val="00DB70D7"/>
    <w:rsid w:val="00DC0B87"/>
    <w:rsid w:val="00DC608C"/>
    <w:rsid w:val="00DD5427"/>
    <w:rsid w:val="00DE10ED"/>
    <w:rsid w:val="00DE156B"/>
    <w:rsid w:val="00DE4195"/>
    <w:rsid w:val="00DE76FE"/>
    <w:rsid w:val="00DE7A58"/>
    <w:rsid w:val="00DF191E"/>
    <w:rsid w:val="00E06304"/>
    <w:rsid w:val="00E16B80"/>
    <w:rsid w:val="00E23FCC"/>
    <w:rsid w:val="00E370CA"/>
    <w:rsid w:val="00E43783"/>
    <w:rsid w:val="00E5535D"/>
    <w:rsid w:val="00E61853"/>
    <w:rsid w:val="00E6569F"/>
    <w:rsid w:val="00E666DB"/>
    <w:rsid w:val="00E81476"/>
    <w:rsid w:val="00E82828"/>
    <w:rsid w:val="00E92A17"/>
    <w:rsid w:val="00E97778"/>
    <w:rsid w:val="00EA2964"/>
    <w:rsid w:val="00EB00A5"/>
    <w:rsid w:val="00EB5601"/>
    <w:rsid w:val="00EC0C11"/>
    <w:rsid w:val="00EC5D4C"/>
    <w:rsid w:val="00EF7087"/>
    <w:rsid w:val="00F00442"/>
    <w:rsid w:val="00F0759A"/>
    <w:rsid w:val="00F0779E"/>
    <w:rsid w:val="00F1582E"/>
    <w:rsid w:val="00F163B6"/>
    <w:rsid w:val="00F429CC"/>
    <w:rsid w:val="00F44E0B"/>
    <w:rsid w:val="00F56356"/>
    <w:rsid w:val="00F57E43"/>
    <w:rsid w:val="00F6289B"/>
    <w:rsid w:val="00F74A8D"/>
    <w:rsid w:val="00F77FC0"/>
    <w:rsid w:val="00F81310"/>
    <w:rsid w:val="00F874D6"/>
    <w:rsid w:val="00F9122A"/>
    <w:rsid w:val="00F95FDA"/>
    <w:rsid w:val="00F96767"/>
    <w:rsid w:val="00F9750F"/>
    <w:rsid w:val="00F97724"/>
    <w:rsid w:val="00FA4436"/>
    <w:rsid w:val="00FA4520"/>
    <w:rsid w:val="00FA5186"/>
    <w:rsid w:val="00FC2355"/>
    <w:rsid w:val="00FD1E4C"/>
    <w:rsid w:val="00FE6F30"/>
    <w:rsid w:val="00FF1444"/>
    <w:rsid w:val="132733F9"/>
    <w:rsid w:val="14CA31C0"/>
    <w:rsid w:val="17541CB8"/>
    <w:rsid w:val="181D6AD7"/>
    <w:rsid w:val="192477CD"/>
    <w:rsid w:val="51E8093E"/>
    <w:rsid w:val="53AB6F9E"/>
    <w:rsid w:val="61AA2794"/>
    <w:rsid w:val="6B542EB0"/>
    <w:rsid w:val="7C761E4C"/>
    <w:rsid w:val="7FA0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0"/>
    <w:pPr>
      <w:keepNext/>
      <w:autoSpaceDE w:val="0"/>
      <w:autoSpaceDN w:val="0"/>
      <w:adjustRightInd w:val="0"/>
      <w:spacing w:before="100" w:beforeAutospacing="1" w:after="200" w:line="360" w:lineRule="auto"/>
      <w:outlineLvl w:val="0"/>
    </w:pPr>
    <w:rPr>
      <w:rFonts w:ascii="Courier New" w:hAnsi="Courier New" w:eastAsia="SimSun" w:cs="Courier New"/>
      <w:i/>
      <w:iCs/>
      <w:sz w:val="28"/>
      <w:szCs w:val="1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widowControl w:val="0"/>
      <w:autoSpaceDE w:val="0"/>
      <w:autoSpaceDN w:val="0"/>
      <w:adjustRightInd w:val="0"/>
      <w:spacing w:after="0" w:line="240" w:lineRule="auto"/>
    </w:pPr>
    <w:rPr>
      <w:rFonts w:ascii="Tahoma" w:hAnsi="Tahoma" w:eastAsia="SimSun" w:cs="Tahoma"/>
      <w:sz w:val="16"/>
      <w:szCs w:val="16"/>
    </w:rPr>
  </w:style>
  <w:style w:type="paragraph" w:styleId="6">
    <w:name w:val="Body Text Indent 2"/>
    <w:basedOn w:val="1"/>
    <w:link w:val="13"/>
    <w:qFormat/>
    <w:uiPriority w:val="0"/>
    <w:pPr>
      <w:autoSpaceDE w:val="0"/>
      <w:autoSpaceDN w:val="0"/>
      <w:adjustRightInd w:val="0"/>
      <w:spacing w:before="100" w:beforeAutospacing="1" w:after="200" w:line="360" w:lineRule="auto"/>
      <w:ind w:left="1440"/>
    </w:pPr>
    <w:rPr>
      <w:rFonts w:ascii="Courier New" w:hAnsi="Courier New" w:eastAsia="SimSun" w:cs="Courier New"/>
      <w:sz w:val="28"/>
      <w:szCs w:val="18"/>
    </w:rPr>
  </w:style>
  <w:style w:type="paragraph" w:styleId="7">
    <w:name w:val="footer"/>
    <w:basedOn w:val="1"/>
    <w:link w:val="10"/>
    <w:unhideWhenUsed/>
    <w:qFormat/>
    <w:uiPriority w:val="99"/>
    <w:pPr>
      <w:tabs>
        <w:tab w:val="center" w:pos="4680"/>
        <w:tab w:val="right" w:pos="9360"/>
      </w:tabs>
      <w:spacing w:after="0" w:line="240" w:lineRule="auto"/>
    </w:pPr>
  </w:style>
  <w:style w:type="paragraph" w:styleId="8">
    <w:name w:val="header"/>
    <w:basedOn w:val="1"/>
    <w:link w:val="9"/>
    <w:unhideWhenUsed/>
    <w:qFormat/>
    <w:uiPriority w:val="99"/>
    <w:pPr>
      <w:tabs>
        <w:tab w:val="center" w:pos="4680"/>
        <w:tab w:val="right" w:pos="9360"/>
      </w:tabs>
      <w:spacing w:after="0" w:line="240" w:lineRule="auto"/>
    </w:pPr>
  </w:style>
  <w:style w:type="character" w:customStyle="1" w:styleId="9">
    <w:name w:val="Header Char"/>
    <w:basedOn w:val="3"/>
    <w:link w:val="8"/>
    <w:qFormat/>
    <w:uiPriority w:val="99"/>
  </w:style>
  <w:style w:type="character" w:customStyle="1" w:styleId="10">
    <w:name w:val="Footer Char"/>
    <w:basedOn w:val="3"/>
    <w:link w:val="7"/>
    <w:qFormat/>
    <w:uiPriority w:val="99"/>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SimSun" w:cs="Tahoma"/>
      <w:sz w:val="16"/>
      <w:szCs w:val="16"/>
    </w:rPr>
  </w:style>
  <w:style w:type="character" w:customStyle="1" w:styleId="13">
    <w:name w:val="Body Text Indent 2 Char"/>
    <w:basedOn w:val="3"/>
    <w:link w:val="6"/>
    <w:qFormat/>
    <w:uiPriority w:val="0"/>
    <w:rPr>
      <w:rFonts w:ascii="Courier New" w:hAnsi="Courier New" w:eastAsia="SimSun" w:cs="Courier New"/>
      <w:sz w:val="28"/>
      <w:szCs w:val="18"/>
    </w:rPr>
  </w:style>
  <w:style w:type="character" w:customStyle="1" w:styleId="14">
    <w:name w:val="Heading 1 Char"/>
    <w:basedOn w:val="3"/>
    <w:link w:val="2"/>
    <w:qFormat/>
    <w:uiPriority w:val="0"/>
    <w:rPr>
      <w:rFonts w:ascii="Courier New" w:hAnsi="Courier New" w:eastAsia="SimSun" w:cs="Courier New"/>
      <w:i/>
      <w:iCs/>
      <w:sz w:val="28"/>
      <w:szCs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60E11-B411-4569-A4BE-B06467A9F34C}">
  <ds:schemaRefs/>
</ds:datastoreItem>
</file>

<file path=docProps/app.xml><?xml version="1.0" encoding="utf-8"?>
<Properties xmlns="http://schemas.openxmlformats.org/officeDocument/2006/extended-properties" xmlns:vt="http://schemas.openxmlformats.org/officeDocument/2006/docPropsVTypes">
  <Template>Normal</Template>
  <Pages>2</Pages>
  <Words>352</Words>
  <Characters>2007</Characters>
  <Lines>16</Lines>
  <Paragraphs>4</Paragraphs>
  <TotalTime>231</TotalTime>
  <ScaleCrop>false</ScaleCrop>
  <LinksUpToDate>false</LinksUpToDate>
  <CharactersWithSpaces>2355</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2021-07-09T02:56:00Z</dcterms:created>
  <dc:creator>John Family</dc:creator>
  <cp:lastModifiedBy>Keith</cp:lastModifiedBy>
  <cp:lastPrinted>2021-08-04T21:41:39Z</cp:lastPrinted>
  <dcterms:modified xsi:type="dcterms:W3CDTF">2021-08-05T00:09:59Z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746DE01168944429AE33C07DC44A6AD8</vt:lpwstr>
  </property>
</Properties>
</file>